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DD" w:rsidRDefault="00E339DD">
      <w:pPr>
        <w:rPr>
          <w:rFonts w:ascii="Times New Roman"/>
          <w:sz w:val="20"/>
        </w:rPr>
      </w:pPr>
    </w:p>
    <w:p w:rsidR="00E339DD" w:rsidRDefault="00E339DD">
      <w:pPr>
        <w:spacing w:before="7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7449"/>
      </w:tblGrid>
      <w:tr w:rsidR="00E339DD">
        <w:trPr>
          <w:trHeight w:val="470"/>
        </w:trPr>
        <w:tc>
          <w:tcPr>
            <w:tcW w:w="3450" w:type="dxa"/>
          </w:tcPr>
          <w:p w:rsidR="00E339DD" w:rsidRDefault="00154512">
            <w:pPr>
              <w:pStyle w:val="TableParagraph"/>
              <w:spacing w:before="94"/>
              <w:ind w:left="257" w:right="2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PREGUNTAS</w:t>
            </w:r>
          </w:p>
        </w:tc>
        <w:tc>
          <w:tcPr>
            <w:tcW w:w="7449" w:type="dxa"/>
          </w:tcPr>
          <w:p w:rsidR="00E339DD" w:rsidRDefault="00154512">
            <w:pPr>
              <w:pStyle w:val="TableParagraph"/>
              <w:spacing w:before="94"/>
              <w:ind w:left="2886" w:right="28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RESPUESTAS</w:t>
            </w:r>
          </w:p>
        </w:tc>
      </w:tr>
      <w:tr w:rsidR="00E339DD">
        <w:trPr>
          <w:trHeight w:val="2860"/>
        </w:trPr>
        <w:tc>
          <w:tcPr>
            <w:tcW w:w="3450" w:type="dxa"/>
          </w:tcPr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E339DD" w:rsidRDefault="00154512">
            <w:pPr>
              <w:pStyle w:val="TableParagraph"/>
              <w:ind w:left="463" w:right="140" w:hanging="308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 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Ingresos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cuál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importancia?</w:t>
            </w:r>
          </w:p>
        </w:tc>
        <w:tc>
          <w:tcPr>
            <w:tcW w:w="7449" w:type="dxa"/>
          </w:tcPr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spacing w:before="10"/>
              <w:ind w:left="0"/>
              <w:rPr>
                <w:rFonts w:ascii="Times New Roman"/>
                <w:sz w:val="37"/>
              </w:rPr>
            </w:pPr>
          </w:p>
          <w:p w:rsidR="00E339DD" w:rsidRDefault="0015451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Es el instrumento legal que da facultades a los Ayuntamientos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cobrar los ingresos a que tiene derecho. La Ley de Ingresos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 se presenta anualmente y establece de manera clara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recibirá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conceptos.</w:t>
            </w:r>
          </w:p>
        </w:tc>
        <w:bookmarkStart w:id="0" w:name="_GoBack"/>
        <w:bookmarkEnd w:id="0"/>
      </w:tr>
      <w:tr w:rsidR="00E339DD">
        <w:trPr>
          <w:trHeight w:val="2236"/>
        </w:trPr>
        <w:tc>
          <w:tcPr>
            <w:tcW w:w="3450" w:type="dxa"/>
          </w:tcPr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E339DD" w:rsidRDefault="00154512">
            <w:pPr>
              <w:pStyle w:val="TableParagraph"/>
              <w:spacing w:before="1"/>
              <w:ind w:left="422" w:right="414" w:firstLine="26"/>
              <w:rPr>
                <w:sz w:val="24"/>
              </w:rPr>
            </w:pPr>
            <w:r>
              <w:rPr>
                <w:sz w:val="24"/>
              </w:rPr>
              <w:t>¿De dónde obtienen 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gobiernos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ingresos?</w:t>
            </w:r>
          </w:p>
        </w:tc>
        <w:tc>
          <w:tcPr>
            <w:tcW w:w="7449" w:type="dxa"/>
          </w:tcPr>
          <w:p w:rsidR="00E339DD" w:rsidRDefault="00E339DD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E339DD" w:rsidRDefault="00154512">
            <w:pPr>
              <w:pStyle w:val="TableParagraph"/>
              <w:spacing w:before="1"/>
              <w:ind w:right="121"/>
              <w:rPr>
                <w:sz w:val="24"/>
              </w:rPr>
            </w:pPr>
            <w:r>
              <w:rPr>
                <w:sz w:val="24"/>
              </w:rPr>
              <w:t>Se obtienen por el cobro de la prestación de los servicios de agua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potable,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alcantarillado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saneamiento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conceptos:</w:t>
            </w:r>
          </w:p>
          <w:p w:rsidR="00E339DD" w:rsidRDefault="00154512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Derechos.</w:t>
            </w:r>
          </w:p>
          <w:p w:rsidR="00E339DD" w:rsidRDefault="00154512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Productos.</w:t>
            </w:r>
          </w:p>
          <w:p w:rsidR="00E339DD" w:rsidRDefault="00154512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Aprovechamientos.</w:t>
            </w:r>
          </w:p>
          <w:p w:rsidR="00E339DD" w:rsidRDefault="00154512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ingresos.</w:t>
            </w:r>
          </w:p>
        </w:tc>
      </w:tr>
      <w:tr w:rsidR="00E339DD">
        <w:trPr>
          <w:trHeight w:val="1574"/>
        </w:trPr>
        <w:tc>
          <w:tcPr>
            <w:tcW w:w="3450" w:type="dxa"/>
          </w:tcPr>
          <w:p w:rsidR="00E339DD" w:rsidRDefault="00E339DD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E339DD" w:rsidRDefault="00154512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¿Qué es el Presupuesto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Egresos y cuál es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importancia?</w:t>
            </w:r>
          </w:p>
        </w:tc>
        <w:tc>
          <w:tcPr>
            <w:tcW w:w="7449" w:type="dxa"/>
          </w:tcPr>
          <w:p w:rsidR="00E339DD" w:rsidRDefault="00154512">
            <w:pPr>
              <w:pStyle w:val="TableParagraph"/>
              <w:spacing w:before="233"/>
              <w:ind w:right="121"/>
              <w:rPr>
                <w:sz w:val="24"/>
              </w:rPr>
            </w:pPr>
            <w:r>
              <w:rPr>
                <w:sz w:val="24"/>
              </w:rPr>
              <w:t>Es el documento en el cual se estiman las erogaciones para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recursos de acuerdo a las necesidades y prioridades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servicios.</w:t>
            </w:r>
          </w:p>
        </w:tc>
      </w:tr>
      <w:tr w:rsidR="00E339DD">
        <w:trPr>
          <w:trHeight w:val="2817"/>
        </w:trPr>
        <w:tc>
          <w:tcPr>
            <w:tcW w:w="3450" w:type="dxa"/>
          </w:tcPr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E339DD" w:rsidRDefault="00E339DD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E339DD" w:rsidRDefault="00154512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¿En qué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gasta?</w:t>
            </w:r>
          </w:p>
        </w:tc>
        <w:tc>
          <w:tcPr>
            <w:tcW w:w="7449" w:type="dxa"/>
          </w:tcPr>
          <w:p w:rsidR="00E339DD" w:rsidRDefault="00E339DD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E339DD" w:rsidRDefault="00154512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El cobro de los impuestos y la forma en que son utilizados 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algunas de las decisiones más importantes que deben tomar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servidores públicos de nuestro municipio. Su importancia radica,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principalmente,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ingreso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obtenido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z w:val="24"/>
              </w:rPr>
              <w:t xml:space="preserve"> el gobierno de turno pueda realizar sin inconvenientes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tareas por la cuál ha sido elegido; esto es, atender las necesidades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la población. Con la captación de los recursos el gobierno puede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ejecutar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desarrollo.</w:t>
            </w:r>
          </w:p>
        </w:tc>
      </w:tr>
      <w:tr w:rsidR="00E339DD">
        <w:trPr>
          <w:trHeight w:val="1127"/>
        </w:trPr>
        <w:tc>
          <w:tcPr>
            <w:tcW w:w="3450" w:type="dxa"/>
          </w:tcPr>
          <w:p w:rsidR="00E339DD" w:rsidRDefault="00E339DD">
            <w:pPr>
              <w:pStyle w:val="TableParagraph"/>
              <w:spacing w:before="6"/>
              <w:ind w:left="0"/>
              <w:rPr>
                <w:rFonts w:ascii="Times New Roman"/>
                <w:sz w:val="36"/>
              </w:rPr>
            </w:pPr>
          </w:p>
          <w:p w:rsidR="00E339DD" w:rsidRDefault="00154512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¿Para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gasta?</w:t>
            </w:r>
          </w:p>
        </w:tc>
        <w:tc>
          <w:tcPr>
            <w:tcW w:w="7449" w:type="dxa"/>
          </w:tcPr>
          <w:p w:rsidR="00E339DD" w:rsidRDefault="00E339DD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E339DD" w:rsidRDefault="0015451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proporcionar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calidad,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eficiencia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equitativa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todos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 servicios.</w:t>
            </w:r>
          </w:p>
        </w:tc>
      </w:tr>
      <w:tr w:rsidR="00E339DD">
        <w:trPr>
          <w:trHeight w:val="985"/>
        </w:trPr>
        <w:tc>
          <w:tcPr>
            <w:tcW w:w="3450" w:type="dxa"/>
          </w:tcPr>
          <w:p w:rsidR="00E339DD" w:rsidRDefault="00154512">
            <w:pPr>
              <w:pStyle w:val="TableParagraph"/>
              <w:spacing w:before="211"/>
              <w:ind w:left="1044" w:right="452" w:hanging="575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pueden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ciudadanos?</w:t>
            </w:r>
          </w:p>
        </w:tc>
        <w:tc>
          <w:tcPr>
            <w:tcW w:w="7449" w:type="dxa"/>
          </w:tcPr>
          <w:p w:rsidR="00E339DD" w:rsidRDefault="00154512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Solicitar información que le permita conocer en qué se gasta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presupuesto,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establece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transparencia.</w:t>
            </w:r>
          </w:p>
        </w:tc>
      </w:tr>
    </w:tbl>
    <w:p w:rsidR="00E339DD" w:rsidRDefault="00E339DD">
      <w:pPr>
        <w:rPr>
          <w:sz w:val="24"/>
        </w:rPr>
        <w:sectPr w:rsidR="00E339DD">
          <w:headerReference w:type="default" r:id="rId7"/>
          <w:type w:val="continuous"/>
          <w:pgSz w:w="12240" w:h="15840"/>
          <w:pgMar w:top="2040" w:right="560" w:bottom="280" w:left="500" w:header="510" w:footer="720" w:gutter="0"/>
          <w:pgNumType w:start="1"/>
          <w:cols w:space="720"/>
        </w:sectPr>
      </w:pPr>
    </w:p>
    <w:p w:rsidR="00E339DD" w:rsidRDefault="00E339DD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5471"/>
      </w:tblGrid>
      <w:tr w:rsidR="00E339DD">
        <w:trPr>
          <w:trHeight w:val="525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20"/>
              <w:ind w:left="1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ORIGEN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INGRESOS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20"/>
              <w:ind w:left="2166" w:right="2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IMPORTE</w:t>
            </w:r>
          </w:p>
        </w:tc>
      </w:tr>
      <w:tr w:rsidR="00E339DD">
        <w:trPr>
          <w:trHeight w:val="419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67"/>
              <w:ind w:left="2166" w:right="21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5471" w:type="dxa"/>
          </w:tcPr>
          <w:p w:rsidR="00E339DD" w:rsidRDefault="00E339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39DD">
        <w:trPr>
          <w:trHeight w:val="551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Impuestos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8,694,807.39</w:t>
            </w:r>
          </w:p>
        </w:tc>
      </w:tr>
      <w:tr w:rsidR="00E339DD">
        <w:trPr>
          <w:trHeight w:val="563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Derechos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3,968,470.66</w:t>
            </w:r>
          </w:p>
        </w:tc>
      </w:tr>
      <w:tr w:rsidR="00E339DD">
        <w:trPr>
          <w:trHeight w:val="569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Productos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87,400.00</w:t>
            </w:r>
          </w:p>
        </w:tc>
      </w:tr>
      <w:tr w:rsidR="00E339DD">
        <w:trPr>
          <w:trHeight w:val="563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Aprovechamientos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869,631.81</w:t>
            </w:r>
          </w:p>
        </w:tc>
      </w:tr>
      <w:tr w:rsidR="00E339DD">
        <w:trPr>
          <w:trHeight w:val="686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62"/>
              <w:ind w:right="571"/>
              <w:rPr>
                <w:sz w:val="24"/>
              </w:rPr>
            </w:pPr>
            <w:r>
              <w:rPr>
                <w:sz w:val="24"/>
              </w:rPr>
              <w:t>Ingresos por Venta de Bienes, Prestación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Ingresos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34,582.37</w:t>
            </w:r>
          </w:p>
        </w:tc>
      </w:tr>
      <w:tr w:rsidR="00E339DD">
        <w:trPr>
          <w:trHeight w:val="993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77"/>
              <w:ind w:right="174"/>
              <w:rPr>
                <w:sz w:val="24"/>
              </w:rPr>
            </w:pPr>
            <w:r>
              <w:rPr>
                <w:sz w:val="24"/>
              </w:rPr>
              <w:t>Participaciones, Aportaciones, Convenios,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Derivados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Colaboración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Aportaciones</w:t>
            </w:r>
          </w:p>
        </w:tc>
        <w:tc>
          <w:tcPr>
            <w:tcW w:w="5471" w:type="dxa"/>
          </w:tcPr>
          <w:p w:rsidR="00E339DD" w:rsidRDefault="00E339DD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E339DD" w:rsidRDefault="0015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74,951,205.51</w:t>
            </w:r>
          </w:p>
        </w:tc>
      </w:tr>
      <w:tr w:rsidR="00E339DD">
        <w:trPr>
          <w:trHeight w:val="837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7"/>
              <w:ind w:right="825"/>
              <w:rPr>
                <w:sz w:val="24"/>
              </w:rPr>
            </w:pPr>
            <w:r>
              <w:rPr>
                <w:sz w:val="24"/>
              </w:rPr>
              <w:t>Transferencias, Asignaciones, Subsidios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Subvenciones,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Pensiones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Jubilaciones</w:t>
            </w:r>
          </w:p>
        </w:tc>
        <w:tc>
          <w:tcPr>
            <w:tcW w:w="5471" w:type="dxa"/>
          </w:tcPr>
          <w:p w:rsidR="00E339DD" w:rsidRDefault="00E339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339DD" w:rsidRDefault="0015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E339DD">
        <w:trPr>
          <w:trHeight w:val="566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Ingresos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Financiamientos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E339DD" w:rsidRDefault="00E339DD">
      <w:pPr>
        <w:rPr>
          <w:rFonts w:ascii="Times New Roman"/>
          <w:sz w:val="20"/>
        </w:rPr>
      </w:pPr>
    </w:p>
    <w:p w:rsidR="00E339DD" w:rsidRDefault="00E339DD">
      <w:pPr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5471"/>
      </w:tblGrid>
      <w:tr w:rsidR="00E339DD">
        <w:trPr>
          <w:trHeight w:val="582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49"/>
              <w:ind w:left="1413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¿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QUE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GASTA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49"/>
              <w:ind w:left="2166" w:right="2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IMPORTE</w:t>
            </w:r>
          </w:p>
        </w:tc>
      </w:tr>
      <w:tr w:rsidR="00E339DD">
        <w:trPr>
          <w:trHeight w:val="419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67"/>
              <w:ind w:left="2166" w:right="21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5471" w:type="dxa"/>
          </w:tcPr>
          <w:p w:rsidR="00E339DD" w:rsidRDefault="00E339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39DD">
        <w:trPr>
          <w:trHeight w:val="566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33,726,420.63</w:t>
            </w:r>
          </w:p>
        </w:tc>
      </w:tr>
      <w:tr w:rsidR="00E339DD">
        <w:trPr>
          <w:trHeight w:val="546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Materiales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Suministros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4,256,931.27</w:t>
            </w:r>
          </w:p>
        </w:tc>
      </w:tr>
      <w:tr w:rsidR="00E339DD">
        <w:trPr>
          <w:trHeight w:val="557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Generales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8,575,777.33</w:t>
            </w:r>
          </w:p>
        </w:tc>
      </w:tr>
      <w:tr w:rsidR="00E339DD">
        <w:trPr>
          <w:trHeight w:val="846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42"/>
              <w:ind w:right="186"/>
              <w:rPr>
                <w:sz w:val="24"/>
              </w:rPr>
            </w:pPr>
            <w:r>
              <w:rPr>
                <w:sz w:val="24"/>
              </w:rPr>
              <w:t>Transferencias,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Asignaciones,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Subsidios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Ayudas</w:t>
            </w:r>
          </w:p>
        </w:tc>
        <w:tc>
          <w:tcPr>
            <w:tcW w:w="5471" w:type="dxa"/>
          </w:tcPr>
          <w:p w:rsidR="00E339DD" w:rsidRDefault="00E339DD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E339DD" w:rsidRDefault="001545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1,210,000.00</w:t>
            </w:r>
          </w:p>
        </w:tc>
      </w:tr>
      <w:tr w:rsidR="00E339DD">
        <w:trPr>
          <w:trHeight w:val="561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Bienes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Muebles,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Inmuebles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Intangibles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2,571,479.70</w:t>
            </w:r>
          </w:p>
        </w:tc>
      </w:tr>
      <w:tr w:rsidR="00E339DD">
        <w:trPr>
          <w:trHeight w:val="541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Inversión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38,313,588.81</w:t>
            </w:r>
          </w:p>
        </w:tc>
      </w:tr>
      <w:tr w:rsidR="00E339DD">
        <w:trPr>
          <w:trHeight w:val="551"/>
        </w:trPr>
        <w:tc>
          <w:tcPr>
            <w:tcW w:w="5471" w:type="dxa"/>
          </w:tcPr>
          <w:p w:rsidR="00E339DD" w:rsidRDefault="00154512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Financieras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Provisiones</w:t>
            </w:r>
          </w:p>
        </w:tc>
        <w:tc>
          <w:tcPr>
            <w:tcW w:w="5471" w:type="dxa"/>
          </w:tcPr>
          <w:p w:rsidR="00E339DD" w:rsidRDefault="00154512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154512" w:rsidRDefault="00154512"/>
    <w:sectPr w:rsidR="00154512">
      <w:pgSz w:w="12240" w:h="15840"/>
      <w:pgMar w:top="2040" w:right="560" w:bottom="280" w:left="50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12" w:rsidRDefault="00154512">
      <w:r>
        <w:separator/>
      </w:r>
    </w:p>
  </w:endnote>
  <w:endnote w:type="continuationSeparator" w:id="0">
    <w:p w:rsidR="00154512" w:rsidRDefault="001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12" w:rsidRDefault="00154512">
      <w:r>
        <w:separator/>
      </w:r>
    </w:p>
  </w:footnote>
  <w:footnote w:type="continuationSeparator" w:id="0">
    <w:p w:rsidR="00154512" w:rsidRDefault="0015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DD" w:rsidRDefault="00E339DD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A7F1D"/>
    <w:multiLevelType w:val="hybridMultilevel"/>
    <w:tmpl w:val="9C062BB4"/>
    <w:lvl w:ilvl="0" w:tplc="E9ACED24">
      <w:numFmt w:val="bullet"/>
      <w:lvlText w:val="•"/>
      <w:lvlJc w:val="left"/>
      <w:pPr>
        <w:ind w:left="325" w:hanging="15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E4C7858">
      <w:numFmt w:val="bullet"/>
      <w:lvlText w:val="•"/>
      <w:lvlJc w:val="left"/>
      <w:pPr>
        <w:ind w:left="1031" w:hanging="151"/>
      </w:pPr>
      <w:rPr>
        <w:rFonts w:hint="default"/>
        <w:lang w:val="es-ES" w:eastAsia="en-US" w:bidi="ar-SA"/>
      </w:rPr>
    </w:lvl>
    <w:lvl w:ilvl="2" w:tplc="4AA2BCD2">
      <w:numFmt w:val="bullet"/>
      <w:lvlText w:val="•"/>
      <w:lvlJc w:val="left"/>
      <w:pPr>
        <w:ind w:left="1743" w:hanging="151"/>
      </w:pPr>
      <w:rPr>
        <w:rFonts w:hint="default"/>
        <w:lang w:val="es-ES" w:eastAsia="en-US" w:bidi="ar-SA"/>
      </w:rPr>
    </w:lvl>
    <w:lvl w:ilvl="3" w:tplc="507AA8B2">
      <w:numFmt w:val="bullet"/>
      <w:lvlText w:val="•"/>
      <w:lvlJc w:val="left"/>
      <w:pPr>
        <w:ind w:left="2455" w:hanging="151"/>
      </w:pPr>
      <w:rPr>
        <w:rFonts w:hint="default"/>
        <w:lang w:val="es-ES" w:eastAsia="en-US" w:bidi="ar-SA"/>
      </w:rPr>
    </w:lvl>
    <w:lvl w:ilvl="4" w:tplc="5680E8F2">
      <w:numFmt w:val="bullet"/>
      <w:lvlText w:val="•"/>
      <w:lvlJc w:val="left"/>
      <w:pPr>
        <w:ind w:left="3167" w:hanging="151"/>
      </w:pPr>
      <w:rPr>
        <w:rFonts w:hint="default"/>
        <w:lang w:val="es-ES" w:eastAsia="en-US" w:bidi="ar-SA"/>
      </w:rPr>
    </w:lvl>
    <w:lvl w:ilvl="5" w:tplc="2FB8F1AA">
      <w:numFmt w:val="bullet"/>
      <w:lvlText w:val="•"/>
      <w:lvlJc w:val="left"/>
      <w:pPr>
        <w:ind w:left="3879" w:hanging="151"/>
      </w:pPr>
      <w:rPr>
        <w:rFonts w:hint="default"/>
        <w:lang w:val="es-ES" w:eastAsia="en-US" w:bidi="ar-SA"/>
      </w:rPr>
    </w:lvl>
    <w:lvl w:ilvl="6" w:tplc="A264843E">
      <w:numFmt w:val="bullet"/>
      <w:lvlText w:val="•"/>
      <w:lvlJc w:val="left"/>
      <w:pPr>
        <w:ind w:left="4591" w:hanging="151"/>
      </w:pPr>
      <w:rPr>
        <w:rFonts w:hint="default"/>
        <w:lang w:val="es-ES" w:eastAsia="en-US" w:bidi="ar-SA"/>
      </w:rPr>
    </w:lvl>
    <w:lvl w:ilvl="7" w:tplc="C1F43128">
      <w:numFmt w:val="bullet"/>
      <w:lvlText w:val="•"/>
      <w:lvlJc w:val="left"/>
      <w:pPr>
        <w:ind w:left="5303" w:hanging="151"/>
      </w:pPr>
      <w:rPr>
        <w:rFonts w:hint="default"/>
        <w:lang w:val="es-ES" w:eastAsia="en-US" w:bidi="ar-SA"/>
      </w:rPr>
    </w:lvl>
    <w:lvl w:ilvl="8" w:tplc="2F424F84">
      <w:numFmt w:val="bullet"/>
      <w:lvlText w:val="•"/>
      <w:lvlJc w:val="left"/>
      <w:pPr>
        <w:ind w:left="6015" w:hanging="1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39DD"/>
    <w:rsid w:val="000222ED"/>
    <w:rsid w:val="00154512"/>
    <w:rsid w:val="00E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D49800-572B-4F8B-82EC-AFEA78A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22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2E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2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2E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2</cp:revision>
  <dcterms:created xsi:type="dcterms:W3CDTF">2022-08-16T19:25:00Z</dcterms:created>
  <dcterms:modified xsi:type="dcterms:W3CDTF">2022-08-16T19:26:00Z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2022-08-16T00:00:00Z</vt:filetime>
  </property>
</Properties>
</file>